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983" w:rsidRPr="002C000E" w:rsidRDefault="00DA7983" w:rsidP="00DA7983">
      <w:pPr>
        <w:widowControl w:val="0"/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DA7983" w:rsidRPr="00462D46" w:rsidRDefault="00DA7983" w:rsidP="00DA798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62D46">
        <w:rPr>
          <w:rFonts w:ascii="Times New Roman" w:hAnsi="Times New Roman" w:cs="Times New Roman"/>
          <w:b/>
          <w:sz w:val="32"/>
          <w:szCs w:val="32"/>
        </w:rPr>
        <w:t xml:space="preserve">Паспорт </w:t>
      </w:r>
    </w:p>
    <w:p w:rsidR="00DA7983" w:rsidRPr="00462D46" w:rsidRDefault="00DA7983" w:rsidP="00DA798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62D46">
        <w:rPr>
          <w:rFonts w:ascii="Times New Roman" w:hAnsi="Times New Roman" w:cs="Times New Roman"/>
          <w:b/>
          <w:sz w:val="32"/>
          <w:szCs w:val="32"/>
        </w:rPr>
        <w:t>муниципальной программы</w:t>
      </w:r>
    </w:p>
    <w:p w:rsidR="00DA7983" w:rsidRDefault="00DA7983" w:rsidP="00DA798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62D46">
        <w:rPr>
          <w:rFonts w:ascii="Times New Roman" w:hAnsi="Times New Roman" w:cs="Times New Roman"/>
          <w:b/>
          <w:sz w:val="32"/>
          <w:szCs w:val="32"/>
        </w:rPr>
        <w:t>«Защита населения и территории от чрезвычайных ситуаций, обеспечение пожарной безопасности и безопасности людей на водных объектах</w:t>
      </w:r>
      <w:r>
        <w:rPr>
          <w:rFonts w:ascii="Times New Roman" w:hAnsi="Times New Roman" w:cs="Times New Roman"/>
          <w:b/>
          <w:sz w:val="32"/>
          <w:szCs w:val="32"/>
        </w:rPr>
        <w:t xml:space="preserve"> на 2017</w:t>
      </w:r>
      <w:r w:rsidRPr="00462D46">
        <w:rPr>
          <w:rFonts w:ascii="Times New Roman" w:hAnsi="Times New Roman" w:cs="Times New Roman"/>
          <w:b/>
          <w:sz w:val="32"/>
          <w:szCs w:val="32"/>
        </w:rPr>
        <w:t>-20</w:t>
      </w:r>
      <w:r>
        <w:rPr>
          <w:rFonts w:ascii="Times New Roman" w:hAnsi="Times New Roman" w:cs="Times New Roman"/>
          <w:b/>
          <w:sz w:val="32"/>
          <w:szCs w:val="32"/>
        </w:rPr>
        <w:t>21</w:t>
      </w:r>
      <w:r w:rsidRPr="00462D46">
        <w:rPr>
          <w:rFonts w:ascii="Times New Roman" w:hAnsi="Times New Roman" w:cs="Times New Roman"/>
          <w:b/>
          <w:sz w:val="32"/>
          <w:szCs w:val="32"/>
        </w:rPr>
        <w:t>годы в</w:t>
      </w:r>
      <w:r>
        <w:rPr>
          <w:rFonts w:ascii="Times New Roman" w:hAnsi="Times New Roman" w:cs="Times New Roman"/>
          <w:b/>
          <w:sz w:val="32"/>
          <w:szCs w:val="32"/>
        </w:rPr>
        <w:t xml:space="preserve"> Новопоселеновском сельсовете</w:t>
      </w:r>
      <w:r w:rsidRPr="00462D46">
        <w:rPr>
          <w:rFonts w:ascii="Times New Roman" w:hAnsi="Times New Roman" w:cs="Times New Roman"/>
          <w:b/>
          <w:sz w:val="32"/>
          <w:szCs w:val="32"/>
        </w:rPr>
        <w:t xml:space="preserve"> Курского района Курской области»</w:t>
      </w:r>
    </w:p>
    <w:p w:rsidR="00DA7983" w:rsidRPr="00462D46" w:rsidRDefault="00DA7983" w:rsidP="00DA7983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9781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2725"/>
        <w:gridCol w:w="7056"/>
      </w:tblGrid>
      <w:tr w:rsidR="00DA7983" w:rsidRPr="00462D46" w:rsidTr="007C46AD">
        <w:trPr>
          <w:trHeight w:val="540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A7983" w:rsidRPr="00462D46" w:rsidRDefault="00DA7983" w:rsidP="007C46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Ответственный  исполнитель программы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A7983" w:rsidRPr="00462D46" w:rsidRDefault="00DA7983" w:rsidP="007C46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</w:tr>
      <w:tr w:rsidR="00DA7983" w:rsidRPr="00462D46" w:rsidTr="007C46AD">
        <w:trPr>
          <w:trHeight w:val="270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A7983" w:rsidRPr="00462D46" w:rsidRDefault="00DA7983" w:rsidP="007C46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Участники программы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A7983" w:rsidRPr="00462D46" w:rsidRDefault="00DA7983" w:rsidP="007C46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DA7983" w:rsidRPr="00462D46" w:rsidTr="007C46AD">
        <w:trPr>
          <w:trHeight w:val="555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A7983" w:rsidRPr="00462D46" w:rsidRDefault="00DA7983" w:rsidP="007C46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Программно-целевые инструменты программы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A7983" w:rsidRPr="00462D46" w:rsidRDefault="00DA7983" w:rsidP="007C46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DA7983" w:rsidRPr="00462D46" w:rsidTr="007C46AD">
        <w:trPr>
          <w:trHeight w:val="1727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A7983" w:rsidRPr="00462D46" w:rsidRDefault="00DA7983" w:rsidP="007C46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Подпрограммы программы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A7983" w:rsidRPr="00462D46" w:rsidRDefault="00DA7983" w:rsidP="007C46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Подпрограмма 1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обстановки».</w:t>
            </w:r>
          </w:p>
          <w:p w:rsidR="00DA7983" w:rsidRPr="00E041D3" w:rsidRDefault="00DA7983" w:rsidP="007C46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Подпрограмма 2 «Снижение и смягчение последствий чрезвычайных ситуаций природного и техногенного характера»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A7983" w:rsidRPr="00462D46" w:rsidTr="007C46AD">
        <w:trPr>
          <w:trHeight w:val="1346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A7983" w:rsidRPr="00462D46" w:rsidRDefault="00DA7983" w:rsidP="007C46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Цели программы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A7983" w:rsidRPr="00462D46" w:rsidRDefault="00DA7983" w:rsidP="007C46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эффективной системы пожарной безопасности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Новопоселеновском сельсовете Курского района Курской области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A7983" w:rsidRPr="00462D46" w:rsidRDefault="00DA7983" w:rsidP="007C46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-обеспечение необходимых условий для предотвращения гибели людей при пожарах;</w:t>
            </w:r>
          </w:p>
          <w:p w:rsidR="00DA7983" w:rsidRPr="00462D46" w:rsidRDefault="00DA7983" w:rsidP="007C46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- создание условий для деятельности добровольной пожарной   охраны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сельсовета;</w:t>
            </w:r>
          </w:p>
          <w:p w:rsidR="00DA7983" w:rsidRDefault="00DA7983" w:rsidP="007C46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- снижение риска и смягчение последствий чрезвычайных ситуаций природного и техногенного характера на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Курского района Курской области;</w:t>
            </w:r>
          </w:p>
          <w:p w:rsidR="00DA7983" w:rsidRPr="00462D46" w:rsidRDefault="00DA7983" w:rsidP="007C46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- сокращение количества погибших и постра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давших в чрезвычайных ситуациях.</w:t>
            </w:r>
          </w:p>
        </w:tc>
      </w:tr>
      <w:tr w:rsidR="00DA7983" w:rsidRPr="00462D46" w:rsidTr="007C46AD">
        <w:trPr>
          <w:trHeight w:val="7300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A7983" w:rsidRPr="00462D46" w:rsidRDefault="00DA7983" w:rsidP="007C46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 программы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A7983" w:rsidRPr="00DA7983" w:rsidRDefault="00DA7983" w:rsidP="007C46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983">
              <w:rPr>
                <w:rFonts w:ascii="Times New Roman" w:hAnsi="Times New Roman" w:cs="Times New Roman"/>
                <w:sz w:val="24"/>
                <w:szCs w:val="24"/>
              </w:rPr>
              <w:t>- реализация Закона   Курской области от 23 августа 2011 г. № 64-ЗКО "О системе мер правовой и социальной защиты добровольных пожарных, формах государственной поддержки общественных объединений пожарной охраны на территории Курской области";</w:t>
            </w:r>
          </w:p>
          <w:p w:rsidR="00DA7983" w:rsidRPr="00DA7983" w:rsidRDefault="00DA7983" w:rsidP="007C46AD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A7983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- обеспечение противопожарным оборудованием и совершенствование противопожарной защиты объектов социальной сферы;</w:t>
            </w:r>
          </w:p>
          <w:p w:rsidR="00DA7983" w:rsidRPr="00DA7983" w:rsidRDefault="00DA7983" w:rsidP="007C46AD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A7983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- разработка и реализация мероприятий, направленных на соблюдение правил пожарной безопасности населением и работниками учреждений социальной сферы;</w:t>
            </w:r>
          </w:p>
          <w:p w:rsidR="00DA7983" w:rsidRPr="00DA7983" w:rsidRDefault="00DA7983" w:rsidP="007C46AD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A7983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- повышение объема знаний и навыков в области пожарной безопасности руководителей, должностных лиц и специалистов;</w:t>
            </w:r>
          </w:p>
          <w:p w:rsidR="00DA7983" w:rsidRPr="00DA7983" w:rsidRDefault="00DA7983" w:rsidP="007C46AD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A7983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- информирование населения о правилах поведения и действиях в чрезвычайных ситуациях;</w:t>
            </w:r>
          </w:p>
          <w:p w:rsidR="00DA7983" w:rsidRPr="00DA7983" w:rsidRDefault="00DA7983" w:rsidP="007C46AD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A7983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- создание материальных резервов для ликвидации чрезвычайных ситуаций;</w:t>
            </w:r>
          </w:p>
          <w:p w:rsidR="00DA7983" w:rsidRPr="00DA7983" w:rsidRDefault="00DA7983" w:rsidP="007C46AD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A7983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- организация работы по предупреждению и пресечению нарушений требований пожарной безопасности и правил поведения на воде;</w:t>
            </w:r>
          </w:p>
          <w:p w:rsidR="00DA7983" w:rsidRPr="00DA7983" w:rsidRDefault="00DA7983" w:rsidP="007C46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983">
              <w:rPr>
                <w:rFonts w:ascii="Times New Roman" w:hAnsi="Times New Roman" w:cs="Times New Roman"/>
                <w:sz w:val="24"/>
                <w:szCs w:val="24"/>
              </w:rPr>
              <w:t>- совершенствование системы предупреждения и оповещения населения в чрезвычайных ситуациях природного и техногенного характера на территории Новопоселеновского сельсовета;</w:t>
            </w:r>
          </w:p>
          <w:p w:rsidR="00DA7983" w:rsidRPr="00DA7983" w:rsidRDefault="00DA7983" w:rsidP="007C46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7983">
              <w:rPr>
                <w:rFonts w:ascii="Times New Roman" w:hAnsi="Times New Roman" w:cs="Times New Roman"/>
                <w:sz w:val="24"/>
                <w:szCs w:val="24"/>
              </w:rPr>
              <w:t>- совершенствование системы обеспечения вызова экстренных оперативных служб на территории Новопоселеновского сельсовета.</w:t>
            </w:r>
          </w:p>
        </w:tc>
      </w:tr>
      <w:tr w:rsidR="00DA7983" w:rsidRPr="00462D46" w:rsidTr="007C46AD">
        <w:trPr>
          <w:trHeight w:val="23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A7983" w:rsidRPr="00462D46" w:rsidRDefault="00DA7983" w:rsidP="007C46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Целевые индикаторы и показатели программы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7983" w:rsidRPr="00DA7983" w:rsidRDefault="00DA7983" w:rsidP="007C46AD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A7983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- сокращение числа пожаров на территории поселения, %;</w:t>
            </w:r>
          </w:p>
          <w:p w:rsidR="00DA7983" w:rsidRPr="00DA7983" w:rsidRDefault="00DA7983" w:rsidP="007C46AD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A7983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- улучшение состояния противопожарного оборудования (гидрантов, оборудования ДПД), %;</w:t>
            </w:r>
          </w:p>
          <w:p w:rsidR="00DA7983" w:rsidRPr="00DA7983" w:rsidRDefault="00DA7983" w:rsidP="007C46AD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A7983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- повышение защищенности учреждений социальной сферы от пожаров, %;</w:t>
            </w:r>
          </w:p>
          <w:p w:rsidR="00DA7983" w:rsidRPr="00DA7983" w:rsidRDefault="00DA7983" w:rsidP="007C46AD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A7983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</w:rPr>
              <w:t>- выполнение мероприятий по противопожарной пропаганде, пропаганде безопасности в чрезвычайных ситуациях и на водных объектах, %;</w:t>
            </w:r>
          </w:p>
          <w:p w:rsidR="00DA7983" w:rsidRPr="00DA7983" w:rsidRDefault="00DA7983" w:rsidP="007C46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983">
              <w:rPr>
                <w:rFonts w:ascii="Times New Roman" w:hAnsi="Times New Roman" w:cs="Times New Roman"/>
                <w:sz w:val="24"/>
                <w:szCs w:val="24"/>
              </w:rPr>
              <w:t>- уровень подготовки членов ДПД, %;</w:t>
            </w:r>
          </w:p>
          <w:p w:rsidR="00DA7983" w:rsidRPr="00DA7983" w:rsidRDefault="00DA7983" w:rsidP="007C46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798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A79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информационного обеспечения системы мониторинга и прогнозирования чрезвычайных ситуаций, %;</w:t>
            </w:r>
          </w:p>
          <w:p w:rsidR="00DA7983" w:rsidRPr="00DA7983" w:rsidRDefault="00DA7983" w:rsidP="007C46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A79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повышение эффективности информационного обеспечения населения в местах массового пребывания, %;</w:t>
            </w:r>
          </w:p>
          <w:p w:rsidR="00DA7983" w:rsidRPr="00DA7983" w:rsidRDefault="00DA7983" w:rsidP="007C46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9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снижение времени оперативного реагирования, %.</w:t>
            </w:r>
          </w:p>
        </w:tc>
      </w:tr>
      <w:tr w:rsidR="00DA7983" w:rsidRPr="00462D46" w:rsidTr="007C46AD">
        <w:trPr>
          <w:trHeight w:val="825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7983" w:rsidRPr="00462D46" w:rsidRDefault="00DA7983" w:rsidP="007C46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программы</w:t>
            </w:r>
          </w:p>
          <w:p w:rsidR="00DA7983" w:rsidRPr="00462D46" w:rsidRDefault="00DA7983" w:rsidP="007C46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A7983" w:rsidRPr="00DA7983" w:rsidRDefault="00DA7983" w:rsidP="007C46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7983">
              <w:rPr>
                <w:rFonts w:ascii="Times New Roman" w:hAnsi="Times New Roman" w:cs="Times New Roman"/>
                <w:sz w:val="24"/>
                <w:szCs w:val="24"/>
              </w:rPr>
              <w:t>Программа реализуется в один этап в 2017 - 2021 годах.</w:t>
            </w:r>
          </w:p>
        </w:tc>
      </w:tr>
      <w:tr w:rsidR="00DA7983" w:rsidRPr="00462D46" w:rsidTr="007C46AD">
        <w:trPr>
          <w:trHeight w:val="1204"/>
        </w:trPr>
        <w:tc>
          <w:tcPr>
            <w:tcW w:w="2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A7983" w:rsidRPr="00462D46" w:rsidRDefault="00DA7983" w:rsidP="007C46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A7983" w:rsidRPr="00462D46" w:rsidRDefault="00DA7983" w:rsidP="007C46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бюджетных ассигнований на реализацию мероприятий программы составляет </w:t>
            </w:r>
            <w:r w:rsidR="00195A2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0 000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руб.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 коп., 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  <w:p w:rsidR="00DA7983" w:rsidRPr="00462D46" w:rsidRDefault="00DA7983" w:rsidP="007C46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средств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             180 000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коп., 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</w:p>
        </w:tc>
      </w:tr>
      <w:tr w:rsidR="00DA7983" w:rsidRPr="00462D46" w:rsidTr="007C46AD">
        <w:trPr>
          <w:trHeight w:val="1345"/>
        </w:trPr>
        <w:tc>
          <w:tcPr>
            <w:tcW w:w="2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7983" w:rsidRPr="00462D46" w:rsidRDefault="00DA7983" w:rsidP="007C46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A7983" w:rsidRPr="00462D46" w:rsidRDefault="00DA7983" w:rsidP="007C46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год – 0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коп.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A7983" w:rsidRPr="00462D46" w:rsidRDefault="00DA7983" w:rsidP="007C46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 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000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коп.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A7983" w:rsidRPr="00462D46" w:rsidRDefault="00DA7983" w:rsidP="007C46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 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000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коп.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A7983" w:rsidRPr="00462D46" w:rsidRDefault="00DA7983" w:rsidP="007C46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 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000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коп.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A7983" w:rsidRPr="00462D46" w:rsidRDefault="00DA7983" w:rsidP="007C46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 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000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коп.</w:t>
            </w:r>
          </w:p>
        </w:tc>
      </w:tr>
      <w:tr w:rsidR="00DA7983" w:rsidRPr="00462D46" w:rsidTr="007C46AD">
        <w:trPr>
          <w:trHeight w:val="3453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A7983" w:rsidRPr="00462D46" w:rsidRDefault="00DA7983" w:rsidP="007C46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A7983" w:rsidRPr="00462D46" w:rsidRDefault="00DA7983" w:rsidP="007C46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Реализация программы к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году позволит:</w:t>
            </w:r>
          </w:p>
          <w:p w:rsidR="00DA7983" w:rsidRPr="00462D46" w:rsidRDefault="00DA7983" w:rsidP="007C46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- достичь социально приемлемого уровня пожарной безопасности;</w:t>
            </w:r>
          </w:p>
          <w:p w:rsidR="00DA7983" w:rsidRPr="00462D46" w:rsidRDefault="00DA7983" w:rsidP="007C46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- создать эффективную и скоординированную систему противодействия угрозам пожарной опасности;</w:t>
            </w:r>
          </w:p>
          <w:p w:rsidR="00DA7983" w:rsidRPr="00462D46" w:rsidRDefault="00DA7983" w:rsidP="007C46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- снизить количество пожаров на территории муниципального образования на 80%;</w:t>
            </w:r>
          </w:p>
          <w:p w:rsidR="00DA7983" w:rsidRPr="00462D46" w:rsidRDefault="00DA7983" w:rsidP="007C46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- укрепить материально-техническую базу на 60% за счет содержания наружного противопожарного оборудования в исправном состоянии, а также приобретения необходимых средств и оборудования для пожаротушения;</w:t>
            </w:r>
          </w:p>
          <w:p w:rsidR="00DA7983" w:rsidRPr="00462D46" w:rsidRDefault="00DA7983" w:rsidP="007C46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>- повысить уровень защищенности учреждений социальной сферы от пожаров на 90%;</w:t>
            </w:r>
          </w:p>
          <w:p w:rsidR="00DA7983" w:rsidRPr="00462D46" w:rsidRDefault="00DA7983" w:rsidP="007C4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- выполнение мероприятий по противопожарной пропаганде, пропаганде безопасности в ЧС и на водных объектах на 70%;</w:t>
            </w:r>
          </w:p>
          <w:p w:rsidR="00DA7983" w:rsidRPr="00462D46" w:rsidRDefault="00DA7983" w:rsidP="007C46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обеспечить благоприятные условия для функционирования общественных объединений пожарной охраны на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Новопоселеновского сельсовета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Курского района Курской области за счет повышения уровня квалификации членов ДПД на 40%;</w:t>
            </w:r>
          </w:p>
          <w:p w:rsidR="00DA7983" w:rsidRPr="00462D46" w:rsidRDefault="00DA7983" w:rsidP="007C46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- снижение времени оперативного реагирования на 60%;</w:t>
            </w:r>
          </w:p>
          <w:p w:rsidR="00DA7983" w:rsidRPr="00462D46" w:rsidRDefault="00DA7983" w:rsidP="007C46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2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повысить уровень информационного обеспечения системы мониторинга и прогнозирования чрезвычайных ситуаций на 80%;</w:t>
            </w:r>
          </w:p>
          <w:p w:rsidR="00DA7983" w:rsidRPr="00462D46" w:rsidRDefault="00DA7983" w:rsidP="007C46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- повысить уровень безопасности населения и территорий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462D46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от чрезвычайных ситуаций природного и техногенного характера за счет повышения эффективности информационного обеспечения населения на 80%.</w:t>
            </w:r>
          </w:p>
        </w:tc>
      </w:tr>
    </w:tbl>
    <w:p w:rsidR="00994E80" w:rsidRDefault="00994E80"/>
    <w:sectPr w:rsidR="00994E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618"/>
    <w:rsid w:val="00195A25"/>
    <w:rsid w:val="00867618"/>
    <w:rsid w:val="00994E80"/>
    <w:rsid w:val="00BA41FA"/>
    <w:rsid w:val="00DA7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98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DA798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98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DA798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757</Words>
  <Characters>4316</Characters>
  <Application>Microsoft Office Word</Application>
  <DocSecurity>0</DocSecurity>
  <Lines>35</Lines>
  <Paragraphs>10</Paragraphs>
  <ScaleCrop>false</ScaleCrop>
  <Company/>
  <LinksUpToDate>false</LinksUpToDate>
  <CharactersWithSpaces>5063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2020-11-19T08:40:00Z</dcterms:created>
  <dcterms:modified xsi:type="dcterms:W3CDTF">2020-11-19T13:34:00Z</dcterms:modified>
</cp:coreProperties>
</file>